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E59A5" w14:textId="77777777" w:rsidR="00074808" w:rsidRDefault="0068647E" w:rsidP="0068647E">
      <w:pPr>
        <w:jc w:val="right"/>
      </w:pPr>
      <w:r>
        <w:rPr>
          <w:noProof/>
          <w:lang w:eastAsia="en-GB"/>
        </w:rPr>
        <w:drawing>
          <wp:inline distT="0" distB="0" distL="0" distR="0" wp14:anchorId="03C80B4F" wp14:editId="2C668069">
            <wp:extent cx="1362075" cy="746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tality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807" cy="752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1DF1E" w14:textId="77777777" w:rsidR="0068647E" w:rsidRDefault="0068647E"/>
    <w:p w14:paraId="30E94303" w14:textId="77777777" w:rsidR="0068647E" w:rsidRPr="0068647E" w:rsidRDefault="0068647E" w:rsidP="0068647E">
      <w:pPr>
        <w:jc w:val="center"/>
        <w:rPr>
          <w:color w:val="F41C5E"/>
          <w:sz w:val="36"/>
          <w:szCs w:val="36"/>
        </w:rPr>
      </w:pPr>
      <w:r w:rsidRPr="0068647E">
        <w:rPr>
          <w:color w:val="F41C5E"/>
          <w:sz w:val="36"/>
          <w:szCs w:val="36"/>
        </w:rPr>
        <w:t>Facility Recognition Application Checklist</w:t>
      </w:r>
    </w:p>
    <w:p w14:paraId="7FBC9E02" w14:textId="77777777" w:rsidR="0068647E" w:rsidRDefault="0068647E"/>
    <w:p w14:paraId="02069D5B" w14:textId="77777777" w:rsidR="0068647E" w:rsidRDefault="0068647E">
      <w:r>
        <w:t xml:space="preserve">Thank you for your interest in becoming a recognised provider of healthcare services to our members. In order that your application is successful, please ensure you send the following documents: </w:t>
      </w:r>
    </w:p>
    <w:p w14:paraId="52CF4B74" w14:textId="77777777" w:rsidR="0068647E" w:rsidRDefault="0068647E"/>
    <w:p w14:paraId="758E7F1A" w14:textId="77777777" w:rsidR="0068647E" w:rsidRDefault="0068647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580"/>
      </w:tblGrid>
      <w:tr w:rsidR="0068647E" w14:paraId="33170608" w14:textId="77777777" w:rsidTr="0068647E">
        <w:sdt>
          <w:sdtPr>
            <w:id w:val="-38193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76AEF0BE" w14:textId="77777777" w:rsidR="0068647E" w:rsidRDefault="0068647E" w:rsidP="006864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80" w:type="dxa"/>
          </w:tcPr>
          <w:p w14:paraId="3056A33C" w14:textId="77777777" w:rsidR="0068647E" w:rsidRDefault="0068647E" w:rsidP="0068647E">
            <w:proofErr w:type="spellStart"/>
            <w:r>
              <w:t>VitalityHealth</w:t>
            </w:r>
            <w:proofErr w:type="spellEnd"/>
            <w:r>
              <w:t xml:space="preserve"> Facility Profile Form. Ensure you have the correct form for services you provide</w:t>
            </w:r>
          </w:p>
          <w:p w14:paraId="06C0F22B" w14:textId="77777777" w:rsidR="0068647E" w:rsidRDefault="0068647E" w:rsidP="0068647E"/>
        </w:tc>
      </w:tr>
      <w:tr w:rsidR="0068647E" w14:paraId="42D4E576" w14:textId="77777777" w:rsidTr="0068647E">
        <w:sdt>
          <w:sdtPr>
            <w:id w:val="46115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154F3368" w14:textId="77777777" w:rsidR="0068647E" w:rsidRDefault="0068647E" w:rsidP="006864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80" w:type="dxa"/>
          </w:tcPr>
          <w:p w14:paraId="1A73CFBC" w14:textId="77777777" w:rsidR="0068647E" w:rsidRDefault="0068647E" w:rsidP="0068647E">
            <w:r>
              <w:t>Tariff Proposal</w:t>
            </w:r>
          </w:p>
          <w:p w14:paraId="67F5268D" w14:textId="77777777" w:rsidR="0068647E" w:rsidRDefault="0068647E" w:rsidP="0068647E">
            <w:r>
              <w:t xml:space="preserve"> </w:t>
            </w:r>
          </w:p>
        </w:tc>
      </w:tr>
      <w:tr w:rsidR="0068647E" w14:paraId="4710BDAF" w14:textId="77777777" w:rsidTr="0068647E">
        <w:sdt>
          <w:sdtPr>
            <w:id w:val="-13224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7C73AB77" w14:textId="77777777" w:rsidR="0068647E" w:rsidRDefault="0068647E" w:rsidP="006864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80" w:type="dxa"/>
          </w:tcPr>
          <w:p w14:paraId="7C85FEFF" w14:textId="77777777" w:rsidR="0068647E" w:rsidRDefault="0068647E" w:rsidP="0068647E">
            <w:r w:rsidRPr="0068647E">
              <w:t>CQC Certificate or equivalent</w:t>
            </w:r>
          </w:p>
          <w:p w14:paraId="3B9465C3" w14:textId="77777777" w:rsidR="0068647E" w:rsidRDefault="0068647E" w:rsidP="0068647E"/>
        </w:tc>
      </w:tr>
      <w:tr w:rsidR="0068647E" w14:paraId="6E3BC43B" w14:textId="77777777" w:rsidTr="0068647E">
        <w:sdt>
          <w:sdtPr>
            <w:id w:val="-1593007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6849C63A" w14:textId="77777777" w:rsidR="0068647E" w:rsidRDefault="0068647E" w:rsidP="006864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80" w:type="dxa"/>
          </w:tcPr>
          <w:p w14:paraId="71468F3C" w14:textId="77777777" w:rsidR="0068647E" w:rsidRDefault="0068647E" w:rsidP="0068647E">
            <w:r w:rsidRPr="0068647E">
              <w:t>Cover for complications (transfer to NHS or other private facility)</w:t>
            </w:r>
          </w:p>
          <w:p w14:paraId="3AF1EDC7" w14:textId="77777777" w:rsidR="0068647E" w:rsidRDefault="0068647E" w:rsidP="0068647E"/>
        </w:tc>
      </w:tr>
      <w:tr w:rsidR="0068647E" w14:paraId="1DB3A8D0" w14:textId="77777777" w:rsidTr="0068647E">
        <w:sdt>
          <w:sdtPr>
            <w:id w:val="1527438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05E3FC94" w14:textId="77777777" w:rsidR="0068647E" w:rsidRDefault="0068647E" w:rsidP="006864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80" w:type="dxa"/>
          </w:tcPr>
          <w:p w14:paraId="165D7809" w14:textId="77777777" w:rsidR="0068647E" w:rsidRDefault="0068647E" w:rsidP="0068647E">
            <w:r w:rsidRPr="0068647E">
              <w:t>Quality Assurance process</w:t>
            </w:r>
          </w:p>
          <w:p w14:paraId="1AD2A293" w14:textId="77777777" w:rsidR="0068647E" w:rsidRDefault="0068647E" w:rsidP="0068647E"/>
        </w:tc>
      </w:tr>
      <w:tr w:rsidR="0068647E" w14:paraId="2897298B" w14:textId="77777777" w:rsidTr="0068647E">
        <w:sdt>
          <w:sdtPr>
            <w:id w:val="-169013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105FEB03" w14:textId="77777777" w:rsidR="0068647E" w:rsidRDefault="0068647E" w:rsidP="006864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80" w:type="dxa"/>
          </w:tcPr>
          <w:p w14:paraId="4AC79573" w14:textId="77777777" w:rsidR="0068647E" w:rsidRDefault="0068647E" w:rsidP="0068647E">
            <w:r w:rsidRPr="0068647E">
              <w:t>Governance process</w:t>
            </w:r>
          </w:p>
          <w:p w14:paraId="65BD41EE" w14:textId="77777777" w:rsidR="0068647E" w:rsidRDefault="0068647E" w:rsidP="0068647E"/>
        </w:tc>
      </w:tr>
    </w:tbl>
    <w:p w14:paraId="4A218A6B" w14:textId="77777777" w:rsidR="0068647E" w:rsidRDefault="0068647E" w:rsidP="0068647E">
      <w:bookmarkStart w:id="0" w:name="_GoBack"/>
      <w:bookmarkEnd w:id="0"/>
    </w:p>
    <w:sectPr w:rsidR="00686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80CF4"/>
    <w:multiLevelType w:val="multilevel"/>
    <w:tmpl w:val="5B10E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934ABE"/>
    <w:multiLevelType w:val="hybridMultilevel"/>
    <w:tmpl w:val="62AE2298"/>
    <w:lvl w:ilvl="0" w:tplc="F1969FB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7E"/>
    <w:rsid w:val="00074808"/>
    <w:rsid w:val="0068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44C62"/>
  <w15:chartTrackingRefBased/>
  <w15:docId w15:val="{FACC41CA-38A0-470C-8D69-FBBD9683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47E"/>
    <w:pPr>
      <w:ind w:left="720"/>
      <w:contextualSpacing/>
    </w:pPr>
  </w:style>
  <w:style w:type="table" w:styleId="TableGrid">
    <w:name w:val="Table Grid"/>
    <w:basedOn w:val="TableNormal"/>
    <w:uiPriority w:val="39"/>
    <w:rsid w:val="0068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Vitality Health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Williams</dc:creator>
  <cp:keywords/>
  <dc:description/>
  <cp:lastModifiedBy>Dave Williams</cp:lastModifiedBy>
  <cp:revision>1</cp:revision>
  <dcterms:created xsi:type="dcterms:W3CDTF">2019-03-15T16:42:00Z</dcterms:created>
  <dcterms:modified xsi:type="dcterms:W3CDTF">2019-03-15T16:51:00Z</dcterms:modified>
</cp:coreProperties>
</file>